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6E09" w14:textId="77777777" w:rsidR="002657E6" w:rsidRDefault="002657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jc w:val="center"/>
        <w:rPr>
          <w:rFonts w:ascii="Times New Roman" w:hAnsi="Times New Roman" w:cs="Times New Roman"/>
          <w:b/>
        </w:rPr>
      </w:pPr>
    </w:p>
    <w:tbl>
      <w:tblPr>
        <w:tblStyle w:val="PlainTable3"/>
        <w:tblW w:w="14850" w:type="dxa"/>
        <w:tblLook w:val="04A0" w:firstRow="1" w:lastRow="0" w:firstColumn="1" w:lastColumn="0" w:noHBand="0" w:noVBand="1"/>
      </w:tblPr>
      <w:tblGrid>
        <w:gridCol w:w="7763"/>
        <w:gridCol w:w="7087"/>
      </w:tblGrid>
      <w:tr w:rsidR="00D92795" w:rsidRPr="00D022E4" w14:paraId="4954F1D6" w14:textId="77777777" w:rsidTr="00BD4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3" w:type="dxa"/>
          </w:tcPr>
          <w:p w14:paraId="404C3AF1" w14:textId="77777777" w:rsidR="00D92795" w:rsidRPr="00D022E4" w:rsidRDefault="00D92795" w:rsidP="00D022E4">
            <w:pPr>
              <w:pStyle w:val="Text05"/>
              <w:jc w:val="center"/>
              <w:rPr>
                <w:sz w:val="20"/>
              </w:rPr>
            </w:pPr>
            <w:r w:rsidRPr="00D022E4">
              <w:rPr>
                <w:b w:val="0"/>
                <w:sz w:val="20"/>
              </w:rPr>
              <w:t>FULL PREMIUM IF LOST</w:t>
            </w:r>
          </w:p>
        </w:tc>
        <w:tc>
          <w:tcPr>
            <w:tcW w:w="7087" w:type="dxa"/>
          </w:tcPr>
          <w:p w14:paraId="477E0A10" w14:textId="77777777" w:rsidR="00D92795" w:rsidRPr="00D022E4" w:rsidRDefault="00D92795" w:rsidP="00D022E4">
            <w:pPr>
              <w:pStyle w:val="Text05"/>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sz w:val="20"/>
                <w:lang w:val="fr-FR"/>
              </w:rPr>
            </w:pPr>
            <w:r w:rsidRPr="00D022E4">
              <w:rPr>
                <w:b w:val="0"/>
                <w:sz w:val="20"/>
                <w:lang w:val="fr-FR"/>
              </w:rPr>
              <w:t>TOTALITE DE LA PRIME EN CAS DE PERTE</w:t>
            </w:r>
          </w:p>
        </w:tc>
      </w:tr>
      <w:tr w:rsidR="00D92795" w:rsidRPr="00D022E4" w14:paraId="2E28C7A9" w14:textId="77777777" w:rsidTr="00BD4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5ACE7967" w14:textId="77777777" w:rsidR="00D92795" w:rsidRPr="00D022E4" w:rsidRDefault="00D92795" w:rsidP="00D92795">
            <w:pPr>
              <w:pStyle w:val="Text05"/>
              <w:rPr>
                <w:sz w:val="20"/>
              </w:rPr>
            </w:pPr>
            <w:r w:rsidRPr="00D022E4">
              <w:rPr>
                <w:sz w:val="20"/>
              </w:rPr>
              <w:t>It is understood and agreed that in the event of a claim arising hereunder adjustable on the basis of a Total Loss the Full Annual Premium of ............................., less the amount of premium already paid, shall become due and payable forthwith.</w:t>
            </w:r>
          </w:p>
        </w:tc>
        <w:tc>
          <w:tcPr>
            <w:tcW w:w="7087" w:type="dxa"/>
          </w:tcPr>
          <w:p w14:paraId="3E145C61" w14:textId="77777777" w:rsidR="00D92795" w:rsidRPr="00D022E4" w:rsidRDefault="00D92795" w:rsidP="00D022E4">
            <w:pPr>
              <w:pStyle w:val="Text05"/>
              <w:tabs>
                <w:tab w:val="left" w:pos="720"/>
                <w:tab w:val="left" w:pos="1440"/>
              </w:tabs>
              <w:cnfStyle w:val="000000100000" w:firstRow="0" w:lastRow="0" w:firstColumn="0" w:lastColumn="0" w:oddVBand="0" w:evenVBand="0" w:oddHBand="1" w:evenHBand="0" w:firstRowFirstColumn="0" w:firstRowLastColumn="0" w:lastRowFirstColumn="0" w:lastRowLastColumn="0"/>
              <w:rPr>
                <w:sz w:val="20"/>
                <w:lang w:val="fr-FR"/>
              </w:rPr>
            </w:pPr>
            <w:r w:rsidRPr="00D022E4">
              <w:rPr>
                <w:sz w:val="20"/>
                <w:lang w:val="fr-FR"/>
              </w:rPr>
              <w:t>Il est entendu et convenu que dans le cas d'une réclamation découlant des présents ajustements sur la base d'une perte totale, la prime annuelle de............................, moins le montant de la prime déjà payée, deviendra dû et payable immédiatement.</w:t>
            </w:r>
          </w:p>
        </w:tc>
      </w:tr>
      <w:tr w:rsidR="00D92795" w:rsidRPr="00D022E4" w14:paraId="75B9E310" w14:textId="77777777" w:rsidTr="00BD4C4F">
        <w:tc>
          <w:tcPr>
            <w:cnfStyle w:val="001000000000" w:firstRow="0" w:lastRow="0" w:firstColumn="1" w:lastColumn="0" w:oddVBand="0" w:evenVBand="0" w:oddHBand="0" w:evenHBand="0" w:firstRowFirstColumn="0" w:firstRowLastColumn="0" w:lastRowFirstColumn="0" w:lastRowLastColumn="0"/>
            <w:tcW w:w="7763" w:type="dxa"/>
          </w:tcPr>
          <w:p w14:paraId="6D8070BD" w14:textId="77777777" w:rsidR="00D92795" w:rsidRPr="00D022E4" w:rsidRDefault="00D92795" w:rsidP="00D022E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spacing w:after="120"/>
              <w:rPr>
                <w:rFonts w:ascii="Times New Roman" w:hAnsi="Times New Roman" w:cs="Times New Roman"/>
                <w:b w:val="0"/>
                <w:sz w:val="20"/>
                <w:szCs w:val="20"/>
              </w:rPr>
            </w:pPr>
            <w:r w:rsidRPr="00D022E4">
              <w:rPr>
                <w:rFonts w:ascii="Times New Roman" w:hAnsi="Times New Roman" w:cs="Times New Roman"/>
                <w:b w:val="0"/>
                <w:sz w:val="20"/>
                <w:szCs w:val="20"/>
              </w:rPr>
              <w:t>AVN 8</w:t>
            </w:r>
            <w:r w:rsidRPr="00D022E4">
              <w:rPr>
                <w:rFonts w:ascii="Times New Roman" w:hAnsi="Times New Roman" w:cs="Times New Roman"/>
                <w:b w:val="0"/>
                <w:sz w:val="20"/>
                <w:szCs w:val="20"/>
              </w:rPr>
              <w:br/>
              <w:t>1.10.96</w:t>
            </w:r>
          </w:p>
        </w:tc>
        <w:tc>
          <w:tcPr>
            <w:tcW w:w="7087" w:type="dxa"/>
          </w:tcPr>
          <w:p w14:paraId="7371F466" w14:textId="77777777" w:rsidR="00D92795" w:rsidRPr="00D022E4" w:rsidRDefault="00D92795" w:rsidP="00D022E4">
            <w:pPr>
              <w:pStyle w:val="Text05"/>
              <w:tabs>
                <w:tab w:val="left" w:pos="720"/>
                <w:tab w:val="left" w:pos="1440"/>
              </w:tabs>
              <w:cnfStyle w:val="000000000000" w:firstRow="0" w:lastRow="0" w:firstColumn="0" w:lastColumn="0" w:oddVBand="0" w:evenVBand="0" w:oddHBand="0" w:evenHBand="0" w:firstRowFirstColumn="0" w:firstRowLastColumn="0" w:lastRowFirstColumn="0" w:lastRowLastColumn="0"/>
              <w:rPr>
                <w:b/>
                <w:sz w:val="20"/>
              </w:rPr>
            </w:pPr>
            <w:r w:rsidRPr="00D022E4">
              <w:rPr>
                <w:b/>
                <w:sz w:val="20"/>
              </w:rPr>
              <w:t>AVN 8</w:t>
            </w:r>
            <w:r w:rsidRPr="00D022E4">
              <w:rPr>
                <w:b/>
                <w:sz w:val="20"/>
              </w:rPr>
              <w:tab/>
            </w:r>
            <w:r w:rsidRPr="00D022E4">
              <w:rPr>
                <w:b/>
                <w:sz w:val="20"/>
              </w:rPr>
              <w:br/>
              <w:t>05.11.12</w:t>
            </w:r>
          </w:p>
        </w:tc>
      </w:tr>
    </w:tbl>
    <w:p w14:paraId="7748E04F" w14:textId="77777777" w:rsidR="002657E6" w:rsidRDefault="002657E6"/>
    <w:p w14:paraId="41D22E83" w14:textId="77777777" w:rsidR="00F018CB" w:rsidRDefault="00F018CB"/>
    <w:sectPr w:rsidR="00F018CB" w:rsidSect="00D92795">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ZaNIF8nFFgW8GIoenLc2bYOzzmNOofi4Sdi3YfH2ZGlJI/dh/Zs++pssVQlajBGDIon63fvxgaDF7hGf9MVOwA==" w:salt="m9tg9ipPjmsIHHrLK0PjZ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F3"/>
    <w:rsid w:val="000B26AE"/>
    <w:rsid w:val="002657E6"/>
    <w:rsid w:val="00BD4C4F"/>
    <w:rsid w:val="00BF0BF3"/>
    <w:rsid w:val="00D022E4"/>
    <w:rsid w:val="00D92795"/>
    <w:rsid w:val="00F0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5194A"/>
  <w15:chartTrackingRefBased/>
  <w15:docId w15:val="{9C749ED9-9FE5-4878-B826-D84CB6B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cs="Times New Roman"/>
      <w:bCs w:val="0"/>
      <w:kern w:val="0"/>
      <w:szCs w:val="20"/>
    </w:rPr>
  </w:style>
  <w:style w:type="table" w:styleId="TableGrid">
    <w:name w:val="Table Grid"/>
    <w:basedOn w:val="TableNormal"/>
    <w:uiPriority w:val="59"/>
    <w:rsid w:val="00D9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D4C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F787B-A200-4E65-9D6A-981D924959A2}">
  <ds:schemaRefs>
    <ds:schemaRef ds:uri="http://schemas.microsoft.com/office/2006/metadata/properties"/>
    <ds:schemaRef ds:uri="http://schemas.microsoft.com/office/infopath/2007/PartnerControls"/>
    <ds:schemaRef ds:uri="a1a5b73d-4f87-4103-9708-a30e4a2a9f7e"/>
  </ds:schemaRefs>
</ds:datastoreItem>
</file>

<file path=customXml/itemProps2.xml><?xml version="1.0" encoding="utf-8"?>
<ds:datastoreItem xmlns:ds="http://schemas.openxmlformats.org/officeDocument/2006/customXml" ds:itemID="{330C1FE8-6242-4D04-9818-C2067619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51A880-A161-499B-B08D-5F35D0BDC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FULL PREMIUM IF LOST</vt:lpstr>
    </vt:vector>
  </TitlesOfParts>
  <Company>BAIG</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PREMIUM IF LOST</dc:title>
  <dc:subject/>
  <dc:creator>SLeeds</dc:creator>
  <cp:keywords/>
  <cp:lastModifiedBy>Victoria Kasperski</cp:lastModifiedBy>
  <cp:revision>3</cp:revision>
  <dcterms:created xsi:type="dcterms:W3CDTF">2021-04-16T17:16:00Z</dcterms:created>
  <dcterms:modified xsi:type="dcterms:W3CDTF">2022-03-22T20:00:00Z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2022-03-22T20:00:24Z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7e339326-aaaa-46b5-9344-fc9a95f86bfc</vt:lpwstr>
  </property>
  <property fmtid="{D5CDD505-2E9C-101B-9397-08002B2CF9AE}" pid="8" name="MSIP_Label_1991188f-a7e3-448c-8f97-b9522b202f89_ContentBits">
    <vt:lpwstr>0</vt:lpwstr>
  </property>
</Properties>
</file>